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1B" w:rsidRDefault="00BF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Cecilia Gerald</w:t>
      </w:r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 7201</w:t>
      </w:r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O’Connor-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Petruso</w:t>
      </w:r>
      <w:proofErr w:type="spellEnd"/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3</w:t>
      </w:r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11, 2011</w:t>
      </w:r>
    </w:p>
    <w:p w:rsidR="00A83C82" w:rsidRDefault="00A83C82">
      <w:pPr>
        <w:rPr>
          <w:rFonts w:ascii="Times New Roman" w:hAnsi="Times New Roman" w:cs="Times New Roman"/>
          <w:sz w:val="24"/>
          <w:szCs w:val="24"/>
        </w:rPr>
      </w:pPr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</w:p>
    <w:p w:rsidR="00BF563F" w:rsidRPr="00145D7A" w:rsidRDefault="00BF563F">
      <w:pPr>
        <w:rPr>
          <w:rFonts w:ascii="Times New Roman" w:hAnsi="Times New Roman" w:cs="Times New Roman"/>
          <w:sz w:val="24"/>
          <w:szCs w:val="24"/>
          <w:u w:val="single"/>
        </w:rPr>
      </w:pPr>
      <w:r w:rsidRPr="00145D7A">
        <w:rPr>
          <w:rFonts w:ascii="Times New Roman" w:hAnsi="Times New Roman" w:cs="Times New Roman"/>
          <w:sz w:val="24"/>
          <w:szCs w:val="24"/>
          <w:u w:val="single"/>
        </w:rPr>
        <w:t>Statement of the Problem:</w:t>
      </w:r>
    </w:p>
    <w:p w:rsidR="00DD6C16" w:rsidRDefault="00DD6C16">
      <w:pPr>
        <w:rPr>
          <w:rFonts w:ascii="Times New Roman" w:hAnsi="Times New Roman" w:cs="Times New Roman"/>
          <w:sz w:val="24"/>
          <w:szCs w:val="24"/>
        </w:rPr>
      </w:pPr>
    </w:p>
    <w:p w:rsidR="00DD6C16" w:rsidRDefault="00A83C82" w:rsidP="00EB68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45D7A">
        <w:rPr>
          <w:rFonts w:ascii="Times New Roman" w:hAnsi="Times New Roman" w:cs="Times New Roman"/>
          <w:sz w:val="24"/>
          <w:szCs w:val="24"/>
        </w:rPr>
        <w:t>tudents</w:t>
      </w:r>
      <w:r>
        <w:rPr>
          <w:rFonts w:ascii="Times New Roman" w:hAnsi="Times New Roman" w:cs="Times New Roman"/>
          <w:sz w:val="24"/>
          <w:szCs w:val="24"/>
        </w:rPr>
        <w:t xml:space="preserve"> with</w:t>
      </w:r>
      <w:r w:rsidR="00145D7A">
        <w:rPr>
          <w:rFonts w:ascii="Times New Roman" w:hAnsi="Times New Roman" w:cs="Times New Roman"/>
          <w:sz w:val="24"/>
          <w:szCs w:val="24"/>
        </w:rPr>
        <w:t xml:space="preserve"> challenging behaviors in general education settings can deter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7E4E88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aca</w:t>
      </w:r>
      <w:r w:rsidR="007E4E88">
        <w:rPr>
          <w:rFonts w:ascii="Times New Roman" w:hAnsi="Times New Roman" w:cs="Times New Roman"/>
          <w:sz w:val="24"/>
          <w:szCs w:val="24"/>
        </w:rPr>
        <w:t>demic progress as well as</w:t>
      </w:r>
      <w:r>
        <w:rPr>
          <w:rFonts w:ascii="Times New Roman" w:hAnsi="Times New Roman" w:cs="Times New Roman"/>
          <w:sz w:val="24"/>
          <w:szCs w:val="24"/>
        </w:rPr>
        <w:t xml:space="preserve"> their pee</w:t>
      </w:r>
      <w:r w:rsidR="00A70062">
        <w:rPr>
          <w:rFonts w:ascii="Times New Roman" w:hAnsi="Times New Roman" w:cs="Times New Roman"/>
          <w:sz w:val="24"/>
          <w:szCs w:val="24"/>
        </w:rPr>
        <w:t>rs. E</w:t>
      </w:r>
      <w:r w:rsidR="00145D7A">
        <w:rPr>
          <w:rFonts w:ascii="Times New Roman" w:hAnsi="Times New Roman" w:cs="Times New Roman"/>
          <w:sz w:val="24"/>
          <w:szCs w:val="24"/>
        </w:rPr>
        <w:t>xternal measures</w:t>
      </w:r>
      <w:r w:rsidR="00A70062">
        <w:rPr>
          <w:rFonts w:ascii="Times New Roman" w:hAnsi="Times New Roman" w:cs="Times New Roman"/>
          <w:sz w:val="24"/>
          <w:szCs w:val="24"/>
        </w:rPr>
        <w:t>, such as office referrals and parent-teacher conferences are often used to address the issue. However, stu</w:t>
      </w:r>
      <w:r w:rsidR="00F06759">
        <w:rPr>
          <w:rFonts w:ascii="Times New Roman" w:hAnsi="Times New Roman" w:cs="Times New Roman"/>
          <w:sz w:val="24"/>
          <w:szCs w:val="24"/>
        </w:rPr>
        <w:t>dies show that</w:t>
      </w:r>
      <w:r w:rsidR="00EB682F">
        <w:t xml:space="preserve"> </w:t>
      </w:r>
      <w:r w:rsidR="00EB682F">
        <w:rPr>
          <w:rFonts w:ascii="Times New Roman" w:hAnsi="Times New Roman" w:cs="Times New Roman"/>
          <w:sz w:val="24"/>
          <w:szCs w:val="24"/>
        </w:rPr>
        <w:t xml:space="preserve">“teachers feel that </w:t>
      </w:r>
      <w:r w:rsidR="00EB682F" w:rsidRPr="00EB682F">
        <w:rPr>
          <w:rFonts w:ascii="Times New Roman" w:hAnsi="Times New Roman" w:cs="Times New Roman"/>
          <w:sz w:val="24"/>
          <w:szCs w:val="24"/>
        </w:rPr>
        <w:t>they have not been sufficiently prepared to deal with challenging behavior, that they perceive themselves to be ineffective, that they oft</w:t>
      </w:r>
      <w:r w:rsidR="00EB682F">
        <w:rPr>
          <w:rFonts w:ascii="Times New Roman" w:hAnsi="Times New Roman" w:cs="Times New Roman"/>
          <w:sz w:val="24"/>
          <w:szCs w:val="24"/>
        </w:rPr>
        <w:t xml:space="preserve">en lack support, and that their </w:t>
      </w:r>
      <w:r w:rsidR="00EB682F" w:rsidRPr="00EB682F">
        <w:rPr>
          <w:rFonts w:ascii="Times New Roman" w:hAnsi="Times New Roman" w:cs="Times New Roman"/>
          <w:sz w:val="24"/>
          <w:szCs w:val="24"/>
        </w:rPr>
        <w:t>students’ behavior often leads to increased stress</w:t>
      </w:r>
      <w:r w:rsidR="00EB682F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="00EB682F">
        <w:rPr>
          <w:rFonts w:ascii="Times New Roman" w:hAnsi="Times New Roman" w:cs="Times New Roman"/>
          <w:sz w:val="24"/>
          <w:szCs w:val="24"/>
        </w:rPr>
        <w:t>Westling</w:t>
      </w:r>
      <w:proofErr w:type="spellEnd"/>
      <w:r w:rsidR="00EB682F">
        <w:rPr>
          <w:rFonts w:ascii="Times New Roman" w:hAnsi="Times New Roman" w:cs="Times New Roman"/>
          <w:sz w:val="24"/>
          <w:szCs w:val="24"/>
        </w:rPr>
        <w:t>, 2010). T</w:t>
      </w:r>
      <w:r w:rsidR="00505AB3">
        <w:rPr>
          <w:rFonts w:ascii="Times New Roman" w:hAnsi="Times New Roman" w:cs="Times New Roman"/>
          <w:sz w:val="24"/>
          <w:szCs w:val="24"/>
        </w:rPr>
        <w:t>eacher-centered strategies of behavioral management often leave students with challenging behavior with repeat offenses and teachers that simply do not know how to handle them.</w:t>
      </w:r>
    </w:p>
    <w:p w:rsidR="00181938" w:rsidRDefault="00181938">
      <w:pPr>
        <w:rPr>
          <w:rFonts w:ascii="Times New Roman" w:hAnsi="Times New Roman" w:cs="Times New Roman"/>
          <w:sz w:val="24"/>
          <w:szCs w:val="24"/>
        </w:rPr>
      </w:pPr>
    </w:p>
    <w:p w:rsidR="00BF563F" w:rsidRDefault="00BF563F">
      <w:pPr>
        <w:rPr>
          <w:rFonts w:ascii="Times New Roman" w:hAnsi="Times New Roman" w:cs="Times New Roman"/>
          <w:sz w:val="24"/>
          <w:szCs w:val="24"/>
        </w:rPr>
      </w:pPr>
    </w:p>
    <w:p w:rsidR="00BF563F" w:rsidRDefault="00BF563F">
      <w:pPr>
        <w:rPr>
          <w:rFonts w:ascii="Times New Roman" w:hAnsi="Times New Roman" w:cs="Times New Roman"/>
          <w:sz w:val="24"/>
          <w:szCs w:val="24"/>
          <w:u w:val="single"/>
        </w:rPr>
      </w:pPr>
      <w:r w:rsidRPr="00A83C82">
        <w:rPr>
          <w:rFonts w:ascii="Times New Roman" w:hAnsi="Times New Roman" w:cs="Times New Roman"/>
          <w:sz w:val="24"/>
          <w:szCs w:val="24"/>
          <w:u w:val="single"/>
        </w:rPr>
        <w:t>Research Hypothesis:</w:t>
      </w:r>
    </w:p>
    <w:p w:rsidR="00A83C82" w:rsidRDefault="00A83C8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83C82" w:rsidRDefault="00A83C82" w:rsidP="00A83C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</w:t>
      </w:r>
      <w:r w:rsidR="00A17ABC">
        <w:rPr>
          <w:rFonts w:ascii="Times New Roman" w:hAnsi="Times New Roman" w:cs="Times New Roman"/>
          <w:sz w:val="24"/>
          <w:szCs w:val="24"/>
        </w:rPr>
        <w:t>a group of 15 1</w:t>
      </w:r>
      <w:r w:rsidR="00A17ABC" w:rsidRPr="00A17AB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17ABC">
        <w:rPr>
          <w:rFonts w:ascii="Times New Roman" w:hAnsi="Times New Roman" w:cs="Times New Roman"/>
          <w:sz w:val="24"/>
          <w:szCs w:val="24"/>
        </w:rPr>
        <w:t xml:space="preserve"> grade </w:t>
      </w:r>
      <w:r>
        <w:rPr>
          <w:rFonts w:ascii="Times New Roman" w:hAnsi="Times New Roman" w:cs="Times New Roman"/>
          <w:sz w:val="24"/>
          <w:szCs w:val="24"/>
        </w:rPr>
        <w:t>students</w:t>
      </w:r>
      <w:r w:rsidR="00A17AB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ABC">
        <w:rPr>
          <w:rFonts w:ascii="Times New Roman" w:hAnsi="Times New Roman" w:cs="Times New Roman"/>
          <w:sz w:val="24"/>
          <w:szCs w:val="24"/>
        </w:rPr>
        <w:t xml:space="preserve">at P.S. X in Brooklyn, New York, with challenging behavior </w:t>
      </w:r>
      <w:r>
        <w:rPr>
          <w:rFonts w:ascii="Times New Roman" w:hAnsi="Times New Roman" w:cs="Times New Roman"/>
          <w:sz w:val="24"/>
          <w:szCs w:val="24"/>
        </w:rPr>
        <w:t>to use self-monitoring strategies to manage their b</w:t>
      </w:r>
      <w:r w:rsidR="00C03B99">
        <w:rPr>
          <w:rFonts w:ascii="Times New Roman" w:hAnsi="Times New Roman" w:cs="Times New Roman"/>
          <w:sz w:val="24"/>
          <w:szCs w:val="24"/>
        </w:rPr>
        <w:t>ehavior will show a decrease in</w:t>
      </w:r>
      <w:r w:rsidR="00A17A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disrupti</w:t>
      </w:r>
      <w:r w:rsidR="00A17ABC">
        <w:rPr>
          <w:rFonts w:ascii="Times New Roman" w:hAnsi="Times New Roman" w:cs="Times New Roman"/>
          <w:sz w:val="24"/>
          <w:szCs w:val="24"/>
        </w:rPr>
        <w:t>ve behaviors over a four</w:t>
      </w:r>
      <w:r w:rsidR="00C03B99">
        <w:rPr>
          <w:rFonts w:ascii="Times New Roman" w:hAnsi="Times New Roman" w:cs="Times New Roman"/>
          <w:sz w:val="24"/>
          <w:szCs w:val="24"/>
        </w:rPr>
        <w:t>-</w:t>
      </w:r>
      <w:r w:rsidR="00A17ABC">
        <w:rPr>
          <w:rFonts w:ascii="Times New Roman" w:hAnsi="Times New Roman" w:cs="Times New Roman"/>
          <w:sz w:val="24"/>
          <w:szCs w:val="24"/>
        </w:rPr>
        <w:t>week period.</w:t>
      </w:r>
      <w:bookmarkStart w:id="0" w:name="_GoBack"/>
      <w:bookmarkEnd w:id="0"/>
    </w:p>
    <w:p w:rsidR="00EB682F" w:rsidRDefault="00EB682F" w:rsidP="00A83C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B682F" w:rsidRPr="00EB682F" w:rsidRDefault="00EB682F" w:rsidP="00A83C82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682F">
        <w:rPr>
          <w:rFonts w:ascii="Times New Roman" w:hAnsi="Times New Roman" w:cs="Times New Roman"/>
          <w:sz w:val="24"/>
          <w:szCs w:val="24"/>
          <w:u w:val="single"/>
        </w:rPr>
        <w:t>References:</w:t>
      </w:r>
    </w:p>
    <w:p w:rsidR="00EB682F" w:rsidRDefault="00EB682F" w:rsidP="00EB682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Westling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David L. (2010). Teachers and challenging behaviors: knowledge, views, and </w:t>
      </w:r>
    </w:p>
    <w:p w:rsidR="00EB682F" w:rsidRPr="00A83C82" w:rsidRDefault="00EB682F" w:rsidP="00EB682F">
      <w:pPr>
        <w:spacing w:line="48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practices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B682F">
        <w:rPr>
          <w:rFonts w:ascii="Times New Roman" w:hAnsi="Times New Roman" w:cs="Times New Roman"/>
          <w:i/>
          <w:sz w:val="24"/>
          <w:szCs w:val="24"/>
        </w:rPr>
        <w:t>Remedial and Special Education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B682F">
        <w:rPr>
          <w:rFonts w:ascii="Times New Roman" w:hAnsi="Times New Roman" w:cs="Times New Roman"/>
          <w:i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(1), 48.</w:t>
      </w:r>
      <w:proofErr w:type="gramEnd"/>
    </w:p>
    <w:sectPr w:rsidR="00EB682F" w:rsidRPr="00A83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3F"/>
    <w:rsid w:val="00145D7A"/>
    <w:rsid w:val="00181938"/>
    <w:rsid w:val="00505AB3"/>
    <w:rsid w:val="005261F1"/>
    <w:rsid w:val="00746A11"/>
    <w:rsid w:val="007E4E88"/>
    <w:rsid w:val="00A17ABC"/>
    <w:rsid w:val="00A70062"/>
    <w:rsid w:val="00A83C82"/>
    <w:rsid w:val="00AE5C76"/>
    <w:rsid w:val="00BF563F"/>
    <w:rsid w:val="00C03B99"/>
    <w:rsid w:val="00C7472E"/>
    <w:rsid w:val="00DC461A"/>
    <w:rsid w:val="00DD6C16"/>
    <w:rsid w:val="00EB682F"/>
    <w:rsid w:val="00F0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2011-10-12T02:05:00Z</dcterms:created>
  <dcterms:modified xsi:type="dcterms:W3CDTF">2011-10-12T02:05:00Z</dcterms:modified>
</cp:coreProperties>
</file>